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89" w:rsidRPr="000574CA" w:rsidRDefault="00125675" w:rsidP="00E33A89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574CA">
        <w:rPr>
          <w:rFonts w:ascii="Times New Roman" w:hAnsi="Times New Roman" w:cs="Times New Roman"/>
          <w:b w:val="0"/>
          <w:sz w:val="20"/>
          <w:szCs w:val="20"/>
        </w:rPr>
        <w:t>Załącznik nr 2</w:t>
      </w:r>
    </w:p>
    <w:p w:rsidR="000574CA" w:rsidRDefault="000574CA" w:rsidP="00A54A16">
      <w:pPr>
        <w:pStyle w:val="Tytu"/>
        <w:spacing w:line="360" w:lineRule="auto"/>
        <w:rPr>
          <w:rFonts w:ascii="Times New Roman" w:hAnsi="Times New Roman" w:cs="Times New Roman"/>
          <w:b w:val="0"/>
          <w:spacing w:val="20"/>
          <w:sz w:val="26"/>
          <w:szCs w:val="26"/>
        </w:rPr>
      </w:pPr>
    </w:p>
    <w:p w:rsidR="003907A3" w:rsidRPr="000574CA" w:rsidRDefault="003907A3" w:rsidP="00A54A16">
      <w:pPr>
        <w:pStyle w:val="Tytu"/>
        <w:spacing w:line="360" w:lineRule="auto"/>
        <w:rPr>
          <w:rFonts w:ascii="Times New Roman" w:hAnsi="Times New Roman" w:cs="Times New Roman"/>
          <w:b w:val="0"/>
          <w:spacing w:val="20"/>
          <w:sz w:val="26"/>
          <w:szCs w:val="26"/>
        </w:rPr>
      </w:pPr>
      <w:r w:rsidRPr="000574CA">
        <w:rPr>
          <w:rFonts w:ascii="Times New Roman" w:hAnsi="Times New Roman" w:cs="Times New Roman"/>
          <w:b w:val="0"/>
          <w:spacing w:val="20"/>
          <w:sz w:val="26"/>
          <w:szCs w:val="26"/>
        </w:rPr>
        <w:t>WZÓR UMOWY</w:t>
      </w:r>
    </w:p>
    <w:p w:rsidR="003907A3" w:rsidRPr="00FE05AF" w:rsidRDefault="003907A3" w:rsidP="00E4333B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3907A3" w:rsidRPr="00E33A89" w:rsidRDefault="003907A3" w:rsidP="00E4333B">
      <w:pPr>
        <w:pStyle w:val="Tyt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A89">
        <w:rPr>
          <w:rFonts w:ascii="Times New Roman" w:hAnsi="Times New Roman" w:cs="Times New Roman"/>
          <w:sz w:val="28"/>
          <w:szCs w:val="28"/>
        </w:rPr>
        <w:t>Umowa</w:t>
      </w:r>
    </w:p>
    <w:p w:rsidR="00E4333B" w:rsidRPr="00FE05AF" w:rsidRDefault="00E4333B" w:rsidP="00E4333B">
      <w:pPr>
        <w:pStyle w:val="Podtytu"/>
        <w:jc w:val="both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Zawa</w:t>
      </w:r>
      <w:r w:rsidR="00E4333B" w:rsidRPr="00FE05AF">
        <w:rPr>
          <w:rFonts w:cs="Times New Roman"/>
          <w:sz w:val="26"/>
          <w:szCs w:val="26"/>
        </w:rPr>
        <w:t>rta w dniu  …………………….  pomiędzy</w:t>
      </w:r>
      <w:r w:rsidRPr="00FE05AF">
        <w:rPr>
          <w:rFonts w:cs="Times New Roman"/>
          <w:sz w:val="26"/>
          <w:szCs w:val="26"/>
        </w:rPr>
        <w:t>:</w:t>
      </w:r>
    </w:p>
    <w:p w:rsidR="003907A3" w:rsidRPr="00FE05AF" w:rsidRDefault="003907A3" w:rsidP="00E4333B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Ośrodkiem Pomocy Społecznej w Gorzycach, ul. 3 Maja 4</w:t>
      </w:r>
    </w:p>
    <w:p w:rsidR="003907A3" w:rsidRPr="00FE05AF" w:rsidRDefault="00125675" w:rsidP="00E4333B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reprezentowanym przez</w:t>
      </w:r>
      <w:r w:rsidR="00A54A16">
        <w:rPr>
          <w:rFonts w:cs="Times New Roman"/>
          <w:sz w:val="26"/>
          <w:szCs w:val="26"/>
        </w:rPr>
        <w:t>:</w:t>
      </w:r>
    </w:p>
    <w:p w:rsidR="003907A3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Kierow</w:t>
      </w:r>
      <w:r w:rsidR="00A54A16">
        <w:rPr>
          <w:rFonts w:ascii="Times New Roman" w:hAnsi="Times New Roman" w:cs="Times New Roman"/>
          <w:sz w:val="26"/>
          <w:szCs w:val="26"/>
        </w:rPr>
        <w:t>nika Ośrodka Pomocy Społecznej:</w:t>
      </w:r>
    </w:p>
    <w:p w:rsidR="00A54A16" w:rsidRPr="00FE05AF" w:rsidRDefault="00A54A16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…………………………………,</w:t>
      </w:r>
    </w:p>
    <w:p w:rsidR="003907A3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Głównego Księgow</w:t>
      </w:r>
      <w:r w:rsidR="00A54A16">
        <w:rPr>
          <w:rFonts w:ascii="Times New Roman" w:hAnsi="Times New Roman" w:cs="Times New Roman"/>
          <w:sz w:val="26"/>
          <w:szCs w:val="26"/>
        </w:rPr>
        <w:t>ego Ośrodka Pomocy Społecznej:</w:t>
      </w:r>
    </w:p>
    <w:p w:rsidR="00A54A16" w:rsidRPr="00FE05AF" w:rsidRDefault="00A54A16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zwanego w dalszej części umowy „Zamawiającym”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a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</w:t>
      </w:r>
      <w:r w:rsidR="00E4333B" w:rsidRPr="00FE05AF">
        <w:rPr>
          <w:rFonts w:ascii="Times New Roman" w:hAnsi="Times New Roman" w:cs="Times New Roman"/>
          <w:sz w:val="26"/>
          <w:szCs w:val="26"/>
        </w:rPr>
        <w:t>wanego w dalszej części umowy „</w:t>
      </w:r>
      <w:r w:rsidRPr="00FE05AF">
        <w:rPr>
          <w:rFonts w:ascii="Times New Roman" w:hAnsi="Times New Roman" w:cs="Times New Roman"/>
          <w:sz w:val="26"/>
          <w:szCs w:val="26"/>
        </w:rPr>
        <w:t>Wykonawcą”</w:t>
      </w:r>
    </w:p>
    <w:p w:rsidR="00E4333B" w:rsidRPr="00FE05AF" w:rsidRDefault="00E4333B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E4333B" w:rsidP="00E4333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1.</w:t>
      </w:r>
    </w:p>
    <w:p w:rsidR="00E4333B" w:rsidRPr="00FE05AF" w:rsidRDefault="00E4333B" w:rsidP="00E4333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183" w:rsidRPr="00FE05AF" w:rsidRDefault="003907A3" w:rsidP="00923183">
      <w:pPr>
        <w:pStyle w:val="Textbody"/>
        <w:numPr>
          <w:ilvl w:val="0"/>
          <w:numId w:val="7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Przedmiotem umowy jest świadczenie usług transportowych na prz</w:t>
      </w:r>
      <w:r w:rsidR="00E4333B" w:rsidRPr="00FE05AF">
        <w:rPr>
          <w:rFonts w:ascii="Times New Roman" w:hAnsi="Times New Roman" w:cs="Times New Roman"/>
          <w:sz w:val="26"/>
          <w:szCs w:val="26"/>
        </w:rPr>
        <w:t xml:space="preserve">ewóz osób niepełnosprawnych - </w:t>
      </w:r>
      <w:r w:rsidRPr="00FE05AF">
        <w:rPr>
          <w:rFonts w:ascii="Times New Roman" w:hAnsi="Times New Roman" w:cs="Times New Roman"/>
          <w:sz w:val="26"/>
          <w:szCs w:val="26"/>
        </w:rPr>
        <w:t>uczestników Warsztatu Terapii Zaję</w:t>
      </w:r>
      <w:r w:rsidR="00E4333B" w:rsidRPr="00FE05AF">
        <w:rPr>
          <w:rFonts w:ascii="Times New Roman" w:hAnsi="Times New Roman" w:cs="Times New Roman"/>
          <w:sz w:val="26"/>
          <w:szCs w:val="26"/>
        </w:rPr>
        <w:t xml:space="preserve">ciowej działającym przy Ośrodku </w:t>
      </w:r>
      <w:r w:rsidRPr="00FE05AF">
        <w:rPr>
          <w:rFonts w:ascii="Times New Roman" w:hAnsi="Times New Roman" w:cs="Times New Roman"/>
          <w:sz w:val="26"/>
          <w:szCs w:val="26"/>
        </w:rPr>
        <w:t>P</w:t>
      </w:r>
      <w:r w:rsidR="00E4333B" w:rsidRPr="00FE05AF">
        <w:rPr>
          <w:rFonts w:ascii="Times New Roman" w:hAnsi="Times New Roman" w:cs="Times New Roman"/>
          <w:sz w:val="26"/>
          <w:szCs w:val="26"/>
        </w:rPr>
        <w:t>omocy</w:t>
      </w:r>
      <w:r w:rsidR="00923183" w:rsidRPr="00FE05AF">
        <w:rPr>
          <w:rFonts w:ascii="Times New Roman" w:hAnsi="Times New Roman" w:cs="Times New Roman"/>
          <w:sz w:val="26"/>
          <w:szCs w:val="26"/>
        </w:rPr>
        <w:t xml:space="preserve"> Społecznej</w:t>
      </w:r>
      <w:r w:rsidR="00E4333B" w:rsidRPr="00FE05AF">
        <w:rPr>
          <w:rFonts w:ascii="Times New Roman" w:hAnsi="Times New Roman" w:cs="Times New Roman"/>
          <w:sz w:val="26"/>
          <w:szCs w:val="26"/>
        </w:rPr>
        <w:t xml:space="preserve"> w Gorzycach, tj. </w:t>
      </w:r>
      <w:r w:rsidR="00125675" w:rsidRPr="00FE05AF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="00E33A89">
        <w:rPr>
          <w:rFonts w:ascii="Times New Roman" w:hAnsi="Times New Roman" w:cs="Times New Roman"/>
          <w:sz w:val="26"/>
          <w:szCs w:val="26"/>
        </w:rPr>
        <w:t>dowóz z </w:t>
      </w:r>
      <w:r w:rsidR="00E4333B" w:rsidRPr="00FE05AF">
        <w:rPr>
          <w:rFonts w:ascii="Times New Roman" w:hAnsi="Times New Roman" w:cs="Times New Roman"/>
          <w:sz w:val="26"/>
          <w:szCs w:val="26"/>
        </w:rPr>
        <w:t>miejsca zamieszkania do  WTZ i odwóz z WTZ do</w:t>
      </w:r>
      <w:r w:rsidRPr="00FE05AF">
        <w:rPr>
          <w:rFonts w:ascii="Times New Roman" w:hAnsi="Times New Roman" w:cs="Times New Roman"/>
          <w:sz w:val="26"/>
          <w:szCs w:val="26"/>
        </w:rPr>
        <w:t xml:space="preserve"> miejsca zamieszkania.</w:t>
      </w:r>
    </w:p>
    <w:p w:rsidR="003907A3" w:rsidRPr="00FE05AF" w:rsidRDefault="00A54A16" w:rsidP="00923183">
      <w:pPr>
        <w:pStyle w:val="Textbody"/>
        <w:numPr>
          <w:ilvl w:val="0"/>
          <w:numId w:val="7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Usługa będzie świadczona</w:t>
      </w:r>
      <w:r w:rsidR="00E4333B" w:rsidRPr="00FE05AF">
        <w:rPr>
          <w:rFonts w:ascii="Times New Roman" w:hAnsi="Times New Roman" w:cs="Times New Roman"/>
          <w:sz w:val="26"/>
          <w:szCs w:val="26"/>
        </w:rPr>
        <w:t xml:space="preserve"> w okresie od</w:t>
      </w:r>
      <w:r w:rsidR="007960EE">
        <w:rPr>
          <w:rFonts w:ascii="Times New Roman" w:hAnsi="Times New Roman" w:cs="Times New Roman"/>
          <w:sz w:val="26"/>
          <w:szCs w:val="26"/>
        </w:rPr>
        <w:t xml:space="preserve"> </w:t>
      </w:r>
      <w:r w:rsidR="0080597A" w:rsidRPr="0080597A">
        <w:rPr>
          <w:rFonts w:ascii="Times New Roman" w:hAnsi="Times New Roman" w:cs="Times New Roman"/>
          <w:sz w:val="26"/>
          <w:szCs w:val="26"/>
        </w:rPr>
        <w:t>01</w:t>
      </w:r>
      <w:r w:rsidR="00767515">
        <w:rPr>
          <w:rFonts w:ascii="Times New Roman" w:hAnsi="Times New Roman" w:cs="Times New Roman"/>
          <w:sz w:val="26"/>
          <w:szCs w:val="26"/>
        </w:rPr>
        <w:t>.01.2023</w:t>
      </w:r>
      <w:r w:rsidR="003907A3" w:rsidRPr="0080597A">
        <w:rPr>
          <w:rFonts w:ascii="Times New Roman" w:hAnsi="Times New Roman" w:cs="Times New Roman"/>
          <w:sz w:val="26"/>
          <w:szCs w:val="26"/>
        </w:rPr>
        <w:t xml:space="preserve"> r.</w:t>
      </w:r>
      <w:r w:rsidR="00E4333B" w:rsidRPr="0080597A">
        <w:rPr>
          <w:rFonts w:ascii="Times New Roman" w:hAnsi="Times New Roman" w:cs="Times New Roman"/>
          <w:sz w:val="26"/>
          <w:szCs w:val="26"/>
        </w:rPr>
        <w:t xml:space="preserve"> do </w:t>
      </w:r>
      <w:r w:rsidR="007960EE" w:rsidRPr="0080597A">
        <w:rPr>
          <w:rFonts w:ascii="Times New Roman" w:hAnsi="Times New Roman" w:cs="Times New Roman"/>
          <w:sz w:val="26"/>
          <w:szCs w:val="26"/>
        </w:rPr>
        <w:t>3</w:t>
      </w:r>
      <w:r w:rsidR="0080597A" w:rsidRPr="0080597A">
        <w:rPr>
          <w:rFonts w:ascii="Times New Roman" w:hAnsi="Times New Roman" w:cs="Times New Roman"/>
          <w:sz w:val="26"/>
          <w:szCs w:val="26"/>
        </w:rPr>
        <w:t>1</w:t>
      </w:r>
      <w:r w:rsidR="007960EE" w:rsidRPr="0080597A">
        <w:rPr>
          <w:rFonts w:ascii="Times New Roman" w:hAnsi="Times New Roman" w:cs="Times New Roman"/>
          <w:sz w:val="26"/>
          <w:szCs w:val="26"/>
        </w:rPr>
        <w:t>.12.202</w:t>
      </w:r>
      <w:r w:rsidR="00767515">
        <w:rPr>
          <w:rFonts w:ascii="Times New Roman" w:hAnsi="Times New Roman" w:cs="Times New Roman"/>
          <w:sz w:val="26"/>
          <w:szCs w:val="26"/>
        </w:rPr>
        <w:t>3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w dnach, w których będą prowadzone zajęcia w warsztacie.</w:t>
      </w:r>
    </w:p>
    <w:p w:rsidR="003907A3" w:rsidRPr="00FE05AF" w:rsidRDefault="003907A3" w:rsidP="00E4333B">
      <w:pPr>
        <w:pStyle w:val="Textbody"/>
        <w:numPr>
          <w:ilvl w:val="0"/>
          <w:numId w:val="1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Usługa może być świadczona sporadycznie w dni wolne </w:t>
      </w:r>
      <w:r w:rsidR="00125675" w:rsidRPr="00FE05AF">
        <w:rPr>
          <w:rFonts w:ascii="Times New Roman" w:hAnsi="Times New Roman" w:cs="Times New Roman"/>
          <w:sz w:val="26"/>
          <w:szCs w:val="26"/>
        </w:rPr>
        <w:t>od pracy według potrzeb Z</w:t>
      </w:r>
      <w:r w:rsidRPr="00FE05AF">
        <w:rPr>
          <w:rFonts w:ascii="Times New Roman" w:hAnsi="Times New Roman" w:cs="Times New Roman"/>
          <w:sz w:val="26"/>
          <w:szCs w:val="26"/>
        </w:rPr>
        <w:t>amawiającego.</w:t>
      </w:r>
    </w:p>
    <w:p w:rsidR="003907A3" w:rsidRPr="00FE05AF" w:rsidRDefault="003907A3" w:rsidP="00E4333B">
      <w:pPr>
        <w:pStyle w:val="Textbody"/>
        <w:numPr>
          <w:ilvl w:val="0"/>
          <w:numId w:val="1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Usługa może być świadczona jako dodatkowy wyjazd w dni robocze</w:t>
      </w:r>
      <w:r w:rsidR="00125675" w:rsidRPr="00FE05AF">
        <w:rPr>
          <w:rFonts w:ascii="Times New Roman" w:hAnsi="Times New Roman" w:cs="Times New Roman"/>
          <w:sz w:val="26"/>
          <w:szCs w:val="26"/>
        </w:rPr>
        <w:t xml:space="preserve">, </w:t>
      </w:r>
      <w:r w:rsidR="00125675" w:rsidRPr="00FE05AF">
        <w:rPr>
          <w:rFonts w:ascii="Times New Roman" w:hAnsi="Times New Roman" w:cs="Times New Roman"/>
          <w:sz w:val="26"/>
          <w:szCs w:val="26"/>
        </w:rPr>
        <w:lastRenderedPageBreak/>
        <w:t>w</w:t>
      </w:r>
      <w:r w:rsidR="00E33A89">
        <w:rPr>
          <w:rFonts w:ascii="Times New Roman" w:hAnsi="Times New Roman" w:cs="Times New Roman"/>
          <w:sz w:val="26"/>
          <w:szCs w:val="26"/>
        </w:rPr>
        <w:t> </w:t>
      </w:r>
      <w:r w:rsidR="00125675" w:rsidRPr="00FE05AF">
        <w:rPr>
          <w:rFonts w:ascii="Times New Roman" w:hAnsi="Times New Roman" w:cs="Times New Roman"/>
          <w:sz w:val="26"/>
          <w:szCs w:val="26"/>
        </w:rPr>
        <w:t>szczególności w ramach prowadzonej integracji społecznej uczestników bądź w celu realizacji treningu ekonomicznego.</w:t>
      </w:r>
    </w:p>
    <w:p w:rsidR="003907A3" w:rsidRPr="00FE05AF" w:rsidRDefault="003907A3" w:rsidP="00E4333B">
      <w:pPr>
        <w:pStyle w:val="Textbody"/>
        <w:numPr>
          <w:ilvl w:val="0"/>
          <w:numId w:val="1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Wykonawca będzie wykonywał usługę samodzielnie.</w:t>
      </w:r>
    </w:p>
    <w:p w:rsidR="00E4333B" w:rsidRPr="00FE05AF" w:rsidRDefault="00E4333B" w:rsidP="00E4333B">
      <w:pPr>
        <w:pStyle w:val="Textbody"/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2.</w:t>
      </w:r>
    </w:p>
    <w:p w:rsidR="00E4333B" w:rsidRPr="00FE05AF" w:rsidRDefault="00E4333B" w:rsidP="00E4333B">
      <w:pPr>
        <w:pStyle w:val="Textbody"/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A86B0A" w:rsidRPr="00FE05AF" w:rsidRDefault="003907A3" w:rsidP="0000419A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Zamawiający zleca a Wykonawca podejmuje się świadczyć usługę </w:t>
      </w:r>
      <w:r w:rsidR="00C36D57" w:rsidRPr="00FE05AF">
        <w:rPr>
          <w:rFonts w:ascii="Times New Roman" w:hAnsi="Times New Roman" w:cs="Times New Roman"/>
          <w:sz w:val="26"/>
          <w:szCs w:val="26"/>
        </w:rPr>
        <w:t xml:space="preserve">transportową </w:t>
      </w:r>
      <w:r w:rsidR="00A86B0A" w:rsidRPr="00FE05AF">
        <w:rPr>
          <w:rFonts w:ascii="Times New Roman" w:hAnsi="Times New Roman" w:cs="Times New Roman"/>
          <w:sz w:val="26"/>
          <w:szCs w:val="26"/>
        </w:rPr>
        <w:t>zgodnie z ustalonym harmonogramem</w:t>
      </w:r>
      <w:r w:rsidR="00FD2D6D">
        <w:rPr>
          <w:rFonts w:ascii="Times New Roman" w:hAnsi="Times New Roman" w:cs="Times New Roman"/>
          <w:sz w:val="26"/>
          <w:szCs w:val="26"/>
        </w:rPr>
        <w:t xml:space="preserve"> dostosowanym do aktualnych potrzeb placówki i wymagań</w:t>
      </w:r>
      <w:r w:rsidR="00A86B0A" w:rsidRPr="00FE05AF">
        <w:rPr>
          <w:rFonts w:ascii="Times New Roman" w:hAnsi="Times New Roman" w:cs="Times New Roman"/>
          <w:sz w:val="26"/>
          <w:szCs w:val="26"/>
        </w:rPr>
        <w:t xml:space="preserve"> sanitarnych</w:t>
      </w:r>
      <w:r w:rsidR="00FD2D6D">
        <w:rPr>
          <w:rFonts w:ascii="Times New Roman" w:hAnsi="Times New Roman" w:cs="Times New Roman"/>
          <w:sz w:val="26"/>
          <w:szCs w:val="26"/>
        </w:rPr>
        <w:t xml:space="preserve"> związanych z </w:t>
      </w:r>
      <w:r w:rsidR="004307D8">
        <w:rPr>
          <w:rFonts w:ascii="Times New Roman" w:hAnsi="Times New Roman" w:cs="Times New Roman"/>
          <w:sz w:val="26"/>
          <w:szCs w:val="26"/>
        </w:rPr>
        <w:t xml:space="preserve">wprowadzonym stanem </w:t>
      </w:r>
      <w:r w:rsidR="00F04ADA">
        <w:rPr>
          <w:rFonts w:ascii="Times New Roman" w:hAnsi="Times New Roman" w:cs="Times New Roman"/>
          <w:sz w:val="26"/>
          <w:szCs w:val="26"/>
        </w:rPr>
        <w:t>zagrożenia epidemicznego</w:t>
      </w:r>
      <w:r w:rsidR="00A86B0A" w:rsidRPr="00FE05AF">
        <w:rPr>
          <w:rFonts w:ascii="Times New Roman" w:hAnsi="Times New Roman" w:cs="Times New Roman"/>
          <w:sz w:val="26"/>
          <w:szCs w:val="26"/>
        </w:rPr>
        <w:t>.</w:t>
      </w:r>
    </w:p>
    <w:p w:rsidR="00923183" w:rsidRPr="00FE05AF" w:rsidRDefault="00C36D57" w:rsidP="0000419A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Wykonawca zobowiązuje się świadczyć usługi przewozu według najkrótszej możliwej trasy</w:t>
      </w:r>
      <w:r w:rsidR="00923183" w:rsidRPr="00FE05AF">
        <w:rPr>
          <w:rFonts w:ascii="Times New Roman" w:hAnsi="Times New Roman" w:cs="Times New Roman"/>
          <w:sz w:val="26"/>
          <w:szCs w:val="26"/>
        </w:rPr>
        <w:t>.</w:t>
      </w:r>
    </w:p>
    <w:p w:rsidR="00923183" w:rsidRPr="00FE05AF" w:rsidRDefault="00E4333B" w:rsidP="0000419A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 okresie obo</w:t>
      </w:r>
      <w:bookmarkStart w:id="0" w:name="_GoBack"/>
      <w:bookmarkEnd w:id="0"/>
      <w:r w:rsidRPr="00FE05AF">
        <w:rPr>
          <w:rFonts w:ascii="Times New Roman" w:hAnsi="Times New Roman" w:cs="Times New Roman"/>
          <w:sz w:val="26"/>
          <w:szCs w:val="26"/>
        </w:rPr>
        <w:t xml:space="preserve">wiązywania Umowy Zamawiający przewiduje zlecanie </w:t>
      </w:r>
      <w:r w:rsidR="00B20402">
        <w:rPr>
          <w:rFonts w:ascii="Times New Roman" w:hAnsi="Times New Roman" w:cs="Times New Roman"/>
          <w:sz w:val="26"/>
          <w:szCs w:val="26"/>
        </w:rPr>
        <w:t>ok. 3</w:t>
      </w:r>
      <w:r w:rsidR="00767515">
        <w:rPr>
          <w:rFonts w:ascii="Times New Roman" w:hAnsi="Times New Roman" w:cs="Times New Roman"/>
          <w:sz w:val="26"/>
          <w:szCs w:val="26"/>
        </w:rPr>
        <w:t>040 km miesięcznie</w:t>
      </w:r>
      <w:r w:rsidR="0036469B">
        <w:rPr>
          <w:rFonts w:ascii="Times New Roman" w:hAnsi="Times New Roman" w:cs="Times New Roman"/>
          <w:sz w:val="26"/>
          <w:szCs w:val="26"/>
        </w:rPr>
        <w:t>.</w:t>
      </w:r>
      <w:r w:rsidR="00493431">
        <w:rPr>
          <w:rFonts w:ascii="Times New Roman" w:hAnsi="Times New Roman" w:cs="Times New Roman"/>
          <w:sz w:val="26"/>
          <w:szCs w:val="26"/>
        </w:rPr>
        <w:t xml:space="preserve"> Podana długość miesięcznej</w:t>
      </w:r>
      <w:r w:rsidR="00A86B0A" w:rsidRPr="00FE05AF">
        <w:rPr>
          <w:rFonts w:ascii="Times New Roman" w:hAnsi="Times New Roman" w:cs="Times New Roman"/>
          <w:sz w:val="26"/>
          <w:szCs w:val="26"/>
        </w:rPr>
        <w:t xml:space="preserve"> trasy ma w</w:t>
      </w:r>
      <w:r w:rsidR="0036469B">
        <w:rPr>
          <w:rFonts w:ascii="Times New Roman" w:hAnsi="Times New Roman" w:cs="Times New Roman"/>
          <w:sz w:val="26"/>
          <w:szCs w:val="26"/>
        </w:rPr>
        <w:t>yłącznie charakter szacunkowy i </w:t>
      </w:r>
      <w:r w:rsidR="00A86B0A" w:rsidRPr="00FE05AF">
        <w:rPr>
          <w:rFonts w:ascii="Times New Roman" w:hAnsi="Times New Roman" w:cs="Times New Roman"/>
          <w:sz w:val="26"/>
          <w:szCs w:val="26"/>
        </w:rPr>
        <w:t xml:space="preserve">może ulec zmianie podczas realizacji zamówienia. Powyższy szacunek nie może być podstawą do żądania zlecenia wskazanej w zdaniu pierwszym ilości </w:t>
      </w:r>
      <w:r w:rsidR="0000419A" w:rsidRPr="00FE05AF">
        <w:rPr>
          <w:rFonts w:ascii="Times New Roman" w:hAnsi="Times New Roman" w:cs="Times New Roman"/>
          <w:sz w:val="26"/>
          <w:szCs w:val="26"/>
        </w:rPr>
        <w:t>kilometrów, a w </w:t>
      </w:r>
      <w:r w:rsidR="00A86B0A" w:rsidRPr="00FE05AF">
        <w:rPr>
          <w:rFonts w:ascii="Times New Roman" w:hAnsi="Times New Roman" w:cs="Times New Roman"/>
          <w:sz w:val="26"/>
          <w:szCs w:val="26"/>
        </w:rPr>
        <w:t>szczególności nie stanowi podstawy dla Wykonawcy do wysuwania jakichkolwiek ros</w:t>
      </w:r>
      <w:r w:rsidR="00A54A16">
        <w:rPr>
          <w:rFonts w:ascii="Times New Roman" w:hAnsi="Times New Roman" w:cs="Times New Roman"/>
          <w:sz w:val="26"/>
          <w:szCs w:val="26"/>
        </w:rPr>
        <w:t>zczeń finansowych, związanych z </w:t>
      </w:r>
      <w:r w:rsidR="00A86B0A" w:rsidRPr="00FE05AF">
        <w:rPr>
          <w:rFonts w:ascii="Times New Roman" w:hAnsi="Times New Roman" w:cs="Times New Roman"/>
          <w:sz w:val="26"/>
          <w:szCs w:val="26"/>
        </w:rPr>
        <w:t>niewykonaniem na przestrzeni obowiązywania Umowy danej ilości kilometrów.</w:t>
      </w:r>
    </w:p>
    <w:p w:rsidR="00923183" w:rsidRPr="00FE05AF" w:rsidRDefault="00923183" w:rsidP="0000419A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Zamawiający p</w:t>
      </w:r>
      <w:r w:rsidR="00767515">
        <w:rPr>
          <w:rFonts w:ascii="Times New Roman" w:hAnsi="Times New Roman" w:cs="Times New Roman"/>
          <w:sz w:val="26"/>
          <w:szCs w:val="26"/>
        </w:rPr>
        <w:t>rzewiduje przewóz maksymalnie 21</w:t>
      </w:r>
      <w:r w:rsidRPr="00FE05AF">
        <w:rPr>
          <w:rFonts w:ascii="Times New Roman" w:hAnsi="Times New Roman" w:cs="Times New Roman"/>
          <w:sz w:val="26"/>
          <w:szCs w:val="26"/>
        </w:rPr>
        <w:t xml:space="preserve"> osób dziennie.</w:t>
      </w:r>
    </w:p>
    <w:p w:rsidR="00923183" w:rsidRPr="00FE05AF" w:rsidRDefault="00923183" w:rsidP="0000419A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Trasa i ilość uczestników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</w:t>
      </w:r>
      <w:r w:rsidRPr="00FE05AF">
        <w:rPr>
          <w:rFonts w:ascii="Times New Roman" w:hAnsi="Times New Roman" w:cs="Times New Roman"/>
          <w:sz w:val="26"/>
          <w:szCs w:val="26"/>
        </w:rPr>
        <w:t xml:space="preserve">może </w:t>
      </w:r>
      <w:r w:rsidR="003907A3" w:rsidRPr="00FE05AF">
        <w:rPr>
          <w:rFonts w:ascii="Times New Roman" w:hAnsi="Times New Roman" w:cs="Times New Roman"/>
          <w:sz w:val="26"/>
          <w:szCs w:val="26"/>
        </w:rPr>
        <w:t>ulec zmianie w trakcie świadczenia usługi np. ze względu na nieobecność  uczestnika, zmianę  uczestnika  zajęć lub zmianę miejsca zamieszkania uczestnika.</w:t>
      </w:r>
    </w:p>
    <w:p w:rsidR="00FE05AF" w:rsidRPr="00FE05AF" w:rsidRDefault="003907A3" w:rsidP="00FE05AF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Wszelkie zmiany w organizacji dowozu lub zmiany trasy Zamawia</w:t>
      </w:r>
      <w:r w:rsidR="0000419A" w:rsidRPr="00FE05AF">
        <w:rPr>
          <w:rFonts w:ascii="Times New Roman" w:hAnsi="Times New Roman" w:cs="Times New Roman"/>
          <w:sz w:val="26"/>
          <w:szCs w:val="26"/>
        </w:rPr>
        <w:t>jący zobowiązany jest uzgodnić z</w:t>
      </w:r>
      <w:r w:rsidRPr="00FE05AF">
        <w:rPr>
          <w:rFonts w:ascii="Times New Roman" w:hAnsi="Times New Roman" w:cs="Times New Roman"/>
          <w:sz w:val="26"/>
          <w:szCs w:val="26"/>
        </w:rPr>
        <w:t xml:space="preserve"> Wykonawcą przed terminem zamierzonej zmiany</w:t>
      </w:r>
      <w:r w:rsidR="00FE05AF" w:rsidRPr="00FE05AF">
        <w:rPr>
          <w:rFonts w:ascii="Times New Roman" w:hAnsi="Times New Roman" w:cs="Times New Roman"/>
          <w:sz w:val="26"/>
          <w:szCs w:val="26"/>
        </w:rPr>
        <w:t>.</w:t>
      </w:r>
    </w:p>
    <w:p w:rsidR="00FE05AF" w:rsidRPr="00FE05AF" w:rsidRDefault="00FE05AF" w:rsidP="00FE05AF">
      <w:pPr>
        <w:pStyle w:val="Textbody"/>
        <w:numPr>
          <w:ilvl w:val="1"/>
          <w:numId w:val="1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 okresie zawieszenia działalności warsztatu dowóz osób niepełnosprawnych nie będzie realizowany.</w:t>
      </w:r>
    </w:p>
    <w:p w:rsidR="0000419A" w:rsidRDefault="0000419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574CA" w:rsidRDefault="000574C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574CA" w:rsidRPr="00FE05AF" w:rsidRDefault="000574C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00419A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lastRenderedPageBreak/>
        <w:t>§ 3.</w:t>
      </w:r>
    </w:p>
    <w:p w:rsidR="0000419A" w:rsidRPr="00FE05AF" w:rsidRDefault="0000419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0419A" w:rsidRPr="00FE05AF" w:rsidRDefault="003907A3" w:rsidP="0000419A">
      <w:pPr>
        <w:pStyle w:val="Standard"/>
        <w:numPr>
          <w:ilvl w:val="0"/>
          <w:numId w:val="16"/>
        </w:numPr>
        <w:spacing w:line="360" w:lineRule="auto"/>
        <w:ind w:left="709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Samochód przewożący osoby niepełnosprawne musi spełni</w:t>
      </w:r>
      <w:r w:rsidR="0000419A" w:rsidRPr="00FE05AF">
        <w:rPr>
          <w:rFonts w:cs="Times New Roman"/>
          <w:sz w:val="26"/>
          <w:szCs w:val="26"/>
        </w:rPr>
        <w:t>ać bezwarunkowo wymogi zawarte</w:t>
      </w:r>
      <w:r w:rsidRPr="00FE05AF">
        <w:rPr>
          <w:rFonts w:cs="Times New Roman"/>
          <w:sz w:val="26"/>
          <w:szCs w:val="26"/>
        </w:rPr>
        <w:t xml:space="preserve"> w obowiązującej ustawie </w:t>
      </w:r>
      <w:r w:rsidRPr="00435500">
        <w:rPr>
          <w:rFonts w:cs="Times New Roman"/>
          <w:sz w:val="26"/>
          <w:szCs w:val="26"/>
        </w:rPr>
        <w:t>z dnia 20 czerwca 1997 r.</w:t>
      </w:r>
      <w:r w:rsidR="00A54A16" w:rsidRPr="00435500">
        <w:rPr>
          <w:rFonts w:cs="Times New Roman"/>
          <w:sz w:val="26"/>
          <w:szCs w:val="26"/>
        </w:rPr>
        <w:t xml:space="preserve"> </w:t>
      </w:r>
      <w:r w:rsidRPr="00435500">
        <w:rPr>
          <w:rFonts w:cs="Times New Roman"/>
          <w:sz w:val="26"/>
          <w:szCs w:val="26"/>
        </w:rPr>
        <w:t>- Prawo o</w:t>
      </w:r>
      <w:r w:rsidR="00FE05AF" w:rsidRPr="00435500">
        <w:rPr>
          <w:rFonts w:cs="Times New Roman"/>
          <w:sz w:val="26"/>
          <w:szCs w:val="26"/>
        </w:rPr>
        <w:t> ruchu drogowym (</w:t>
      </w:r>
      <w:r w:rsidRPr="00435500">
        <w:rPr>
          <w:rFonts w:cs="Times New Roman"/>
          <w:sz w:val="26"/>
          <w:szCs w:val="26"/>
        </w:rPr>
        <w:t xml:space="preserve">Dz. U. </w:t>
      </w:r>
      <w:r w:rsidR="00A54A16" w:rsidRPr="00435500">
        <w:rPr>
          <w:rFonts w:cs="Times New Roman"/>
          <w:sz w:val="26"/>
          <w:szCs w:val="26"/>
        </w:rPr>
        <w:t xml:space="preserve">z </w:t>
      </w:r>
      <w:r w:rsidR="00767515">
        <w:rPr>
          <w:rFonts w:cs="Times New Roman"/>
          <w:sz w:val="26"/>
          <w:szCs w:val="26"/>
        </w:rPr>
        <w:t>2022 r. poz.988</w:t>
      </w:r>
      <w:r w:rsidR="00A54A16" w:rsidRPr="00435500">
        <w:rPr>
          <w:rFonts w:cs="Times New Roman"/>
          <w:sz w:val="26"/>
          <w:szCs w:val="26"/>
        </w:rPr>
        <w:t xml:space="preserve"> z </w:t>
      </w:r>
      <w:proofErr w:type="spellStart"/>
      <w:r w:rsidR="00A54A16" w:rsidRPr="00435500">
        <w:rPr>
          <w:rFonts w:cs="Times New Roman"/>
          <w:sz w:val="26"/>
          <w:szCs w:val="26"/>
        </w:rPr>
        <w:t>późn</w:t>
      </w:r>
      <w:proofErr w:type="spellEnd"/>
      <w:r w:rsidR="00A54A16" w:rsidRPr="00435500">
        <w:rPr>
          <w:rFonts w:cs="Times New Roman"/>
          <w:sz w:val="26"/>
          <w:szCs w:val="26"/>
        </w:rPr>
        <w:t>. zm</w:t>
      </w:r>
      <w:r w:rsidRPr="00435500">
        <w:rPr>
          <w:rFonts w:cs="Times New Roman"/>
          <w:sz w:val="26"/>
          <w:szCs w:val="26"/>
        </w:rPr>
        <w:t>.),</w:t>
      </w:r>
      <w:r w:rsidR="0000419A" w:rsidRPr="00435500">
        <w:rPr>
          <w:rFonts w:cs="Times New Roman"/>
          <w:sz w:val="26"/>
          <w:szCs w:val="26"/>
        </w:rPr>
        <w:t xml:space="preserve"> </w:t>
      </w:r>
      <w:r w:rsidRPr="00FE05AF">
        <w:rPr>
          <w:rFonts w:cs="Times New Roman"/>
          <w:sz w:val="26"/>
          <w:szCs w:val="26"/>
        </w:rPr>
        <w:t>a w szczególności musi być sprawny technicznie, posiadać aktualny przegląd techniczny, w razie potrzeby być</w:t>
      </w:r>
      <w:r w:rsidR="0000419A" w:rsidRPr="00FE05AF">
        <w:rPr>
          <w:rFonts w:cs="Times New Roman"/>
          <w:sz w:val="26"/>
          <w:szCs w:val="26"/>
        </w:rPr>
        <w:t xml:space="preserve"> przystosowany do przewozu osoby</w:t>
      </w:r>
      <w:r w:rsidRPr="00FE05AF">
        <w:rPr>
          <w:rFonts w:cs="Times New Roman"/>
          <w:sz w:val="26"/>
          <w:szCs w:val="26"/>
        </w:rPr>
        <w:t xml:space="preserve"> na wózku inwalidzkim, odpowiednio oznakowany oraz być estetyczny i czysty a kierowca pojazdu posiadać niezbędne uprawnienia.</w:t>
      </w:r>
    </w:p>
    <w:p w:rsidR="0000419A" w:rsidRPr="00FE05AF" w:rsidRDefault="003907A3" w:rsidP="0000419A">
      <w:pPr>
        <w:pStyle w:val="Standard"/>
        <w:numPr>
          <w:ilvl w:val="0"/>
          <w:numId w:val="16"/>
        </w:numPr>
        <w:spacing w:line="360" w:lineRule="auto"/>
        <w:ind w:left="709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Ilość miejsc siedzących w samochodzie nie może być mniejsza od ilości osób niepełnosprawnych przewożonych na  ustalonej trasie dowozu lub odwozu, (nie mniejsza niż 20).</w:t>
      </w:r>
    </w:p>
    <w:p w:rsidR="003907A3" w:rsidRPr="00FE05AF" w:rsidRDefault="003907A3" w:rsidP="0000419A">
      <w:pPr>
        <w:pStyle w:val="Standard"/>
        <w:numPr>
          <w:ilvl w:val="0"/>
          <w:numId w:val="16"/>
        </w:numPr>
        <w:spacing w:line="360" w:lineRule="auto"/>
        <w:ind w:left="709"/>
        <w:jc w:val="both"/>
        <w:rPr>
          <w:rFonts w:cs="Times New Roman"/>
          <w:sz w:val="26"/>
          <w:szCs w:val="26"/>
        </w:rPr>
      </w:pPr>
      <w:r w:rsidRPr="00FE05AF">
        <w:rPr>
          <w:rFonts w:cs="Times New Roman"/>
          <w:sz w:val="26"/>
          <w:szCs w:val="26"/>
        </w:rPr>
        <w:t>W przypadku awarii technicznej samochodu w trakcie real</w:t>
      </w:r>
      <w:r w:rsidR="00FE05AF">
        <w:rPr>
          <w:rFonts w:cs="Times New Roman"/>
          <w:sz w:val="26"/>
          <w:szCs w:val="26"/>
        </w:rPr>
        <w:t>izacji usługi Wykonawca zastąpi</w:t>
      </w:r>
      <w:r w:rsidRPr="00FE05AF">
        <w:rPr>
          <w:rFonts w:cs="Times New Roman"/>
          <w:sz w:val="26"/>
          <w:szCs w:val="26"/>
        </w:rPr>
        <w:t xml:space="preserve"> go niezwłocznie</w:t>
      </w:r>
      <w:r w:rsidR="00FE05AF">
        <w:rPr>
          <w:rFonts w:cs="Times New Roman"/>
          <w:sz w:val="26"/>
          <w:szCs w:val="26"/>
        </w:rPr>
        <w:t>, nie dłużej niż w przeciągu godziny,</w:t>
      </w:r>
      <w:r w:rsidRPr="00FE05AF">
        <w:rPr>
          <w:rFonts w:cs="Times New Roman"/>
          <w:sz w:val="26"/>
          <w:szCs w:val="26"/>
        </w:rPr>
        <w:t xml:space="preserve"> innym samochodem spełniającym warunki określone w pkt. 1, w przeciwnym razie Zamawiający zapewnia pojazd zastępczy i obciąża kosztami Wykonawcę.</w:t>
      </w:r>
    </w:p>
    <w:p w:rsidR="0000419A" w:rsidRPr="00FE05AF" w:rsidRDefault="0000419A" w:rsidP="0000419A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00419A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4.</w:t>
      </w:r>
    </w:p>
    <w:p w:rsidR="0000419A" w:rsidRPr="00FE05AF" w:rsidRDefault="0000419A" w:rsidP="00E4333B">
      <w:pPr>
        <w:pStyle w:val="Textbody"/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0419A" w:rsidRPr="00FE05AF" w:rsidRDefault="003907A3" w:rsidP="004712A4">
      <w:pPr>
        <w:pStyle w:val="Textbody"/>
        <w:numPr>
          <w:ilvl w:val="0"/>
          <w:numId w:val="17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Miesięczna opłata za przewozy będące przedmiotem niniejsz</w:t>
      </w:r>
      <w:r w:rsidR="0000419A" w:rsidRPr="00FE05AF">
        <w:rPr>
          <w:rFonts w:ascii="Times New Roman" w:hAnsi="Times New Roman" w:cs="Times New Roman"/>
          <w:sz w:val="26"/>
          <w:szCs w:val="26"/>
        </w:rPr>
        <w:t xml:space="preserve">ej umowy wynosić będzie ogółem: </w:t>
      </w:r>
      <w:r w:rsidR="0000419A" w:rsidRPr="00FE05AF">
        <w:rPr>
          <w:rFonts w:ascii="Times New Roman" w:hAnsi="Times New Roman" w:cs="Times New Roman"/>
          <w:sz w:val="26"/>
          <w:szCs w:val="26"/>
          <w:u w:val="single"/>
        </w:rPr>
        <w:t>ilość kilometrów w miesiącu x wysokość stawki.</w:t>
      </w:r>
    </w:p>
    <w:p w:rsidR="0000419A" w:rsidRPr="00FE05AF" w:rsidRDefault="003907A3" w:rsidP="004712A4">
      <w:pPr>
        <w:pStyle w:val="Textbody"/>
        <w:numPr>
          <w:ilvl w:val="0"/>
          <w:numId w:val="17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Ilość przejechanych w ciągu dnia kilometrów będzie dokumentowana                            na podstawie wskazań licznika w zeszycie kontrolnym i poświadczana każdorazowo podpisem kierowcy oraz upoważnionego pracownika Warsztatu Terapii Zajęciowej.</w:t>
      </w:r>
    </w:p>
    <w:p w:rsidR="003907A3" w:rsidRPr="00FE05AF" w:rsidRDefault="0000419A" w:rsidP="004712A4">
      <w:pPr>
        <w:pStyle w:val="Textbody"/>
        <w:numPr>
          <w:ilvl w:val="0"/>
          <w:numId w:val="17"/>
        </w:numPr>
        <w:tabs>
          <w:tab w:val="left" w:pos="72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Osobą upoważnioną do kontaktów z Wykonawcą jest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Kierown</w:t>
      </w:r>
      <w:r w:rsidRPr="00FE05AF">
        <w:rPr>
          <w:rFonts w:ascii="Times New Roman" w:hAnsi="Times New Roman" w:cs="Times New Roman"/>
          <w:sz w:val="26"/>
          <w:szCs w:val="26"/>
        </w:rPr>
        <w:t>ik Warsztatu Terapii Zajęciowej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Pan Roman Stachowicz, tel. 15 836-20-74.</w:t>
      </w:r>
    </w:p>
    <w:p w:rsidR="0000419A" w:rsidRPr="00FE05AF" w:rsidRDefault="0000419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00419A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5.</w:t>
      </w:r>
    </w:p>
    <w:p w:rsidR="0000419A" w:rsidRPr="00FE05AF" w:rsidRDefault="0000419A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Default="003907A3" w:rsidP="00E4333B">
      <w:pPr>
        <w:pStyle w:val="Textbody"/>
        <w:numPr>
          <w:ilvl w:val="0"/>
          <w:numId w:val="11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Faktury za przewozy wystawiane będą przez Wykonawcę w ciągu 7 dni                                    </w:t>
      </w:r>
      <w:r w:rsidRPr="00FE05AF">
        <w:rPr>
          <w:rFonts w:ascii="Times New Roman" w:hAnsi="Times New Roman" w:cs="Times New Roman"/>
          <w:sz w:val="26"/>
          <w:szCs w:val="26"/>
        </w:rPr>
        <w:lastRenderedPageBreak/>
        <w:t>po zakończeniu miesiąca.</w:t>
      </w:r>
    </w:p>
    <w:p w:rsidR="006A3921" w:rsidRPr="00FE05AF" w:rsidRDefault="006A3921" w:rsidP="00E4333B">
      <w:pPr>
        <w:pStyle w:val="Textbody"/>
        <w:numPr>
          <w:ilvl w:val="0"/>
          <w:numId w:val="11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wykonywania przewozów w ramach integracji społecznej uczestników wystawiane będą odrębne faktury dokumentujące wykonane przewozy.</w:t>
      </w:r>
    </w:p>
    <w:p w:rsidR="004712A4" w:rsidRPr="00FE05AF" w:rsidRDefault="006A3921" w:rsidP="004712A4">
      <w:pPr>
        <w:pStyle w:val="Textbody"/>
        <w:numPr>
          <w:ilvl w:val="0"/>
          <w:numId w:val="2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Wystawione przez Wykonawcę faktury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płatne będą </w:t>
      </w:r>
      <w:r w:rsidR="002921B8">
        <w:rPr>
          <w:rFonts w:ascii="Times New Roman" w:hAnsi="Times New Roman" w:cs="Times New Roman"/>
          <w:sz w:val="26"/>
          <w:szCs w:val="26"/>
        </w:rPr>
        <w:t xml:space="preserve">na wskazane konto bankowe </w:t>
      </w:r>
      <w:r>
        <w:rPr>
          <w:rFonts w:ascii="Times New Roman" w:hAnsi="Times New Roman" w:cs="Times New Roman"/>
          <w:sz w:val="26"/>
          <w:szCs w:val="26"/>
        </w:rPr>
        <w:t xml:space="preserve">w terminie 14 dni od daty </w:t>
      </w:r>
      <w:r w:rsidR="002921B8">
        <w:rPr>
          <w:rFonts w:ascii="Times New Roman" w:hAnsi="Times New Roman" w:cs="Times New Roman"/>
          <w:sz w:val="26"/>
          <w:szCs w:val="26"/>
        </w:rPr>
        <w:t>dostarczenia</w:t>
      </w:r>
      <w:r w:rsidR="003907A3" w:rsidRPr="00FE05AF">
        <w:rPr>
          <w:rFonts w:ascii="Times New Roman" w:hAnsi="Times New Roman" w:cs="Times New Roman"/>
          <w:sz w:val="26"/>
          <w:szCs w:val="26"/>
        </w:rPr>
        <w:t xml:space="preserve"> przez Zamawiającego </w:t>
      </w:r>
      <w:r w:rsidR="002921B8">
        <w:rPr>
          <w:rFonts w:ascii="Times New Roman" w:hAnsi="Times New Roman" w:cs="Times New Roman"/>
          <w:sz w:val="26"/>
          <w:szCs w:val="26"/>
        </w:rPr>
        <w:t>prawidłowo wystawionej faktury</w:t>
      </w:r>
      <w:r w:rsidR="003907A3" w:rsidRPr="00FE05AF">
        <w:rPr>
          <w:rFonts w:ascii="Times New Roman" w:hAnsi="Times New Roman" w:cs="Times New Roman"/>
          <w:sz w:val="26"/>
          <w:szCs w:val="26"/>
        </w:rPr>
        <w:t>.</w:t>
      </w:r>
    </w:p>
    <w:p w:rsidR="004712A4" w:rsidRPr="00FE05AF" w:rsidRDefault="004712A4" w:rsidP="004712A4">
      <w:pPr>
        <w:pStyle w:val="Textbody"/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712A4" w:rsidRPr="00FE05AF" w:rsidRDefault="004712A4" w:rsidP="004712A4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6.</w:t>
      </w:r>
    </w:p>
    <w:p w:rsidR="004712A4" w:rsidRPr="00FE05AF" w:rsidRDefault="004712A4" w:rsidP="004712A4">
      <w:pPr>
        <w:pStyle w:val="Textbody"/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4712A4">
      <w:pPr>
        <w:pStyle w:val="Textbody"/>
        <w:numPr>
          <w:ilvl w:val="1"/>
          <w:numId w:val="2"/>
        </w:numPr>
        <w:tabs>
          <w:tab w:val="left" w:pos="-16560"/>
        </w:tabs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Umowę</w:t>
      </w:r>
      <w:r w:rsidR="006A3921">
        <w:rPr>
          <w:rFonts w:ascii="Times New Roman" w:hAnsi="Times New Roman" w:cs="Times New Roman"/>
          <w:sz w:val="26"/>
          <w:szCs w:val="26"/>
        </w:rPr>
        <w:t xml:space="preserve"> zawiera się na okres od dnia 01</w:t>
      </w:r>
      <w:r w:rsidR="00767515">
        <w:rPr>
          <w:rFonts w:ascii="Times New Roman" w:hAnsi="Times New Roman" w:cs="Times New Roman"/>
          <w:sz w:val="26"/>
          <w:szCs w:val="26"/>
        </w:rPr>
        <w:t xml:space="preserve"> stycznia 2023 r. do dnia 31 grudnia  2023</w:t>
      </w:r>
      <w:r w:rsidRPr="00FE05AF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4712A4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7.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Default="003907A3" w:rsidP="00E4333B">
      <w:pPr>
        <w:pStyle w:val="Textbody"/>
        <w:numPr>
          <w:ilvl w:val="0"/>
          <w:numId w:val="12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Wykonawca zobowiązuje się wyznaczyć do przewozu osób niepełnosprawnych kierowcę o wysokiej kulturze osobistej, który będzie dbać o bezpieczeństwo osób niepełnosprawnych w czasie przewozu, </w:t>
      </w:r>
      <w:r w:rsidR="004712A4" w:rsidRPr="00FE05AF">
        <w:rPr>
          <w:rFonts w:ascii="Times New Roman" w:hAnsi="Times New Roman" w:cs="Times New Roman"/>
          <w:sz w:val="26"/>
          <w:szCs w:val="26"/>
        </w:rPr>
        <w:t>podczas wsiadania i wysiadania</w:t>
      </w:r>
      <w:r w:rsidR="006A3921">
        <w:rPr>
          <w:rFonts w:ascii="Times New Roman" w:hAnsi="Times New Roman" w:cs="Times New Roman"/>
          <w:sz w:val="26"/>
          <w:szCs w:val="26"/>
        </w:rPr>
        <w:t xml:space="preserve"> z </w:t>
      </w:r>
      <w:r w:rsidRPr="00FE05AF">
        <w:rPr>
          <w:rFonts w:ascii="Times New Roman" w:hAnsi="Times New Roman" w:cs="Times New Roman"/>
          <w:sz w:val="26"/>
          <w:szCs w:val="26"/>
        </w:rPr>
        <w:t>samochodu</w:t>
      </w:r>
      <w:r w:rsidR="006A3921">
        <w:rPr>
          <w:rFonts w:ascii="Times New Roman" w:hAnsi="Times New Roman" w:cs="Times New Roman"/>
          <w:sz w:val="26"/>
          <w:szCs w:val="26"/>
        </w:rPr>
        <w:t xml:space="preserve"> oraz utrzymywać stały kontakt z Kierownikiem warsztatu</w:t>
      </w:r>
      <w:r w:rsidRPr="00FE05AF">
        <w:rPr>
          <w:rFonts w:ascii="Times New Roman" w:hAnsi="Times New Roman" w:cs="Times New Roman"/>
          <w:sz w:val="26"/>
          <w:szCs w:val="26"/>
        </w:rPr>
        <w:t>.</w:t>
      </w:r>
    </w:p>
    <w:p w:rsidR="006A3921" w:rsidRPr="00FE05AF" w:rsidRDefault="006A3921" w:rsidP="00E4333B">
      <w:pPr>
        <w:pStyle w:val="Textbody"/>
        <w:numPr>
          <w:ilvl w:val="0"/>
          <w:numId w:val="12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okresie obowiązywania zaostrzonych rygorów sanitarnych związanych z możliwością zakażenia wirusem SARS-CoV-2 kierowca jest zobowiązany do wykonywania pomiaru temperatury termometrem be</w:t>
      </w:r>
      <w:r w:rsidR="00E33A89">
        <w:rPr>
          <w:rFonts w:ascii="Times New Roman" w:hAnsi="Times New Roman" w:cs="Times New Roman"/>
          <w:sz w:val="26"/>
          <w:szCs w:val="26"/>
        </w:rPr>
        <w:t>zdotykowym wszystkim osobom niepełnosprawnym wsiadającym do samochodu.</w:t>
      </w:r>
    </w:p>
    <w:p w:rsidR="003907A3" w:rsidRPr="00FE05AF" w:rsidRDefault="003907A3" w:rsidP="00E4333B">
      <w:pPr>
        <w:pStyle w:val="Textbody"/>
        <w:numPr>
          <w:ilvl w:val="0"/>
          <w:numId w:val="3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Personel Warsztatu Terapii Zajęciowej i Kierowca obowiązani </w:t>
      </w:r>
      <w:r w:rsidR="004712A4" w:rsidRPr="00FE05AF">
        <w:rPr>
          <w:rFonts w:ascii="Times New Roman" w:hAnsi="Times New Roman" w:cs="Times New Roman"/>
          <w:sz w:val="26"/>
          <w:szCs w:val="26"/>
        </w:rPr>
        <w:t>są do współpracy w </w:t>
      </w:r>
      <w:r w:rsidRPr="00FE05AF">
        <w:rPr>
          <w:rFonts w:ascii="Times New Roman" w:hAnsi="Times New Roman" w:cs="Times New Roman"/>
          <w:sz w:val="26"/>
          <w:szCs w:val="26"/>
        </w:rPr>
        <w:t>zakresie niezawodnego, bezpieczne</w:t>
      </w:r>
      <w:r w:rsidR="004712A4" w:rsidRPr="00FE05AF">
        <w:rPr>
          <w:rFonts w:ascii="Times New Roman" w:hAnsi="Times New Roman" w:cs="Times New Roman"/>
          <w:sz w:val="26"/>
          <w:szCs w:val="26"/>
        </w:rPr>
        <w:t xml:space="preserve">go i kulturalnego przewozu osób </w:t>
      </w:r>
      <w:r w:rsidRPr="00FE05AF">
        <w:rPr>
          <w:rFonts w:ascii="Times New Roman" w:hAnsi="Times New Roman" w:cs="Times New Roman"/>
          <w:sz w:val="26"/>
          <w:szCs w:val="26"/>
        </w:rPr>
        <w:t>niepełnosprawnych.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4712A4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8.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E4333B">
      <w:pPr>
        <w:pStyle w:val="Textbody"/>
        <w:numPr>
          <w:ilvl w:val="0"/>
          <w:numId w:val="13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Wykonawca nie ponosi odpowiedzialności za niewykonanie lub opóźnienie przewozu</w:t>
      </w:r>
      <w:r w:rsidR="004712A4" w:rsidRPr="00FE05AF">
        <w:rPr>
          <w:rFonts w:ascii="Times New Roman" w:hAnsi="Times New Roman" w:cs="Times New Roman"/>
          <w:sz w:val="26"/>
          <w:szCs w:val="26"/>
        </w:rPr>
        <w:t xml:space="preserve"> wskutek działania sił wyższych</w:t>
      </w:r>
      <w:r w:rsidRPr="00FE05AF">
        <w:rPr>
          <w:rFonts w:ascii="Times New Roman" w:hAnsi="Times New Roman" w:cs="Times New Roman"/>
          <w:sz w:val="26"/>
          <w:szCs w:val="26"/>
        </w:rPr>
        <w:t xml:space="preserve">: gołoledź, zaspy śnieżne, zawieje, </w:t>
      </w:r>
      <w:r w:rsidRPr="00FE05AF">
        <w:rPr>
          <w:rFonts w:ascii="Times New Roman" w:hAnsi="Times New Roman" w:cs="Times New Roman"/>
          <w:sz w:val="26"/>
          <w:szCs w:val="26"/>
        </w:rPr>
        <w:lastRenderedPageBreak/>
        <w:t>temperatura poniżej – 20°C, silne mgły oraz opóźnienie niezawinione przez Wykonawcę.</w:t>
      </w:r>
    </w:p>
    <w:p w:rsidR="003907A3" w:rsidRPr="00FE05AF" w:rsidRDefault="003907A3" w:rsidP="00E4333B">
      <w:pPr>
        <w:pStyle w:val="Textbody"/>
        <w:numPr>
          <w:ilvl w:val="0"/>
          <w:numId w:val="4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Za opóźnienia niezawinione uważa się takie, które wynikły wskutek awarii technicznej samochodu, w trakcie realizacji usług lub na skutek wypadków drogowych lub klęsk żywiołowych.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4712A4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9.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E4333B">
      <w:pPr>
        <w:pStyle w:val="Textbody"/>
        <w:numPr>
          <w:ilvl w:val="0"/>
          <w:numId w:val="14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Wykonawca za</w:t>
      </w:r>
      <w:r w:rsidR="00E33A89">
        <w:rPr>
          <w:rFonts w:ascii="Times New Roman" w:hAnsi="Times New Roman" w:cs="Times New Roman"/>
          <w:sz w:val="26"/>
          <w:szCs w:val="26"/>
        </w:rPr>
        <w:t>płaci Zamawiającemu karę umowną</w:t>
      </w:r>
      <w:r w:rsidRPr="00FE05AF">
        <w:rPr>
          <w:rFonts w:ascii="Times New Roman" w:hAnsi="Times New Roman" w:cs="Times New Roman"/>
          <w:sz w:val="26"/>
          <w:szCs w:val="26"/>
        </w:rPr>
        <w:t>:</w:t>
      </w:r>
    </w:p>
    <w:p w:rsidR="003907A3" w:rsidRPr="00FE05AF" w:rsidRDefault="003907A3" w:rsidP="00E4333B">
      <w:pPr>
        <w:pStyle w:val="Textbody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      1) w przypadku odstąpienia od umowy przez Zamawiającego z przyczyn za które ponosi odpowiedzialność Wykonawca – w wysokości 15% średniego miesięcznego wyna</w:t>
      </w:r>
      <w:r w:rsidR="00E33A89">
        <w:rPr>
          <w:rFonts w:ascii="Times New Roman" w:hAnsi="Times New Roman" w:cs="Times New Roman"/>
          <w:sz w:val="26"/>
          <w:szCs w:val="26"/>
        </w:rPr>
        <w:t>grodzenia umownego, wyliczonego</w:t>
      </w:r>
      <w:r w:rsidRPr="00FE05AF">
        <w:rPr>
          <w:rFonts w:ascii="Times New Roman" w:hAnsi="Times New Roman" w:cs="Times New Roman"/>
          <w:sz w:val="26"/>
          <w:szCs w:val="26"/>
        </w:rPr>
        <w:t xml:space="preserve"> na podstawie kwot wymienionych w § 4,</w:t>
      </w:r>
    </w:p>
    <w:p w:rsidR="003907A3" w:rsidRPr="00FE05AF" w:rsidRDefault="003907A3" w:rsidP="00E4333B">
      <w:pPr>
        <w:pStyle w:val="Textbody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      2) za każdą godzinę opóźnienia w wysokości 1,5% średniego miesi</w:t>
      </w:r>
      <w:r w:rsidR="00E33A89">
        <w:rPr>
          <w:rFonts w:ascii="Times New Roman" w:hAnsi="Times New Roman" w:cs="Times New Roman"/>
          <w:sz w:val="26"/>
          <w:szCs w:val="26"/>
        </w:rPr>
        <w:t>ęcznego wynagrodzenia umownego,</w:t>
      </w:r>
      <w:r w:rsidRPr="00FE05AF">
        <w:rPr>
          <w:rFonts w:ascii="Times New Roman" w:hAnsi="Times New Roman" w:cs="Times New Roman"/>
          <w:sz w:val="26"/>
          <w:szCs w:val="26"/>
        </w:rPr>
        <w:t xml:space="preserve"> wyliczonego na podstawie kwot wymienionych                     w § 4,</w:t>
      </w:r>
    </w:p>
    <w:p w:rsidR="003907A3" w:rsidRPr="00FE05AF" w:rsidRDefault="003907A3" w:rsidP="00E4333B">
      <w:pPr>
        <w:pStyle w:val="Textbody"/>
        <w:numPr>
          <w:ilvl w:val="0"/>
          <w:numId w:val="5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Zamawiający zapłaci Wykonawcy karę umowną w wypadku odstąpienia od umowy przez Zamawiającego z przyczyn, za które ponosi odpowiedzialność Zamawiający – w wysokości 15% średniego miesięcznego wynagrodzenia umownego, wyliczonego na podstawie kwot wymienionych  w § 4,</w:t>
      </w:r>
    </w:p>
    <w:p w:rsidR="003907A3" w:rsidRPr="00FE05AF" w:rsidRDefault="003907A3" w:rsidP="00E4333B">
      <w:pPr>
        <w:pStyle w:val="Textbody"/>
        <w:numPr>
          <w:ilvl w:val="0"/>
          <w:numId w:val="5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Podstawą do naliczania kar jest dzienna kwota dowozu i odwozu na całej trasie pomnożona przez ilość dni roboczych w danym miesiącu.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4712A4">
      <w:pPr>
        <w:pStyle w:val="Textbody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10</w:t>
      </w:r>
      <w:r w:rsidRPr="00FE05AF">
        <w:rPr>
          <w:rFonts w:ascii="Times New Roman" w:hAnsi="Times New Roman" w:cs="Times New Roman"/>
          <w:sz w:val="26"/>
          <w:szCs w:val="26"/>
        </w:rPr>
        <w:t>.</w:t>
      </w:r>
    </w:p>
    <w:p w:rsidR="004712A4" w:rsidRPr="00FE05AF" w:rsidRDefault="004712A4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Textbody"/>
        <w:numPr>
          <w:ilvl w:val="0"/>
          <w:numId w:val="15"/>
        </w:numPr>
        <w:tabs>
          <w:tab w:val="left" w:pos="-151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Ewentualne zmiany treści umowy mogą nastąpić w formie pisemnej za zgodą stron.</w:t>
      </w:r>
    </w:p>
    <w:p w:rsidR="003907A3" w:rsidRPr="00FE05AF" w:rsidRDefault="003907A3" w:rsidP="00E4333B">
      <w:pPr>
        <w:pStyle w:val="Textbody"/>
        <w:numPr>
          <w:ilvl w:val="0"/>
          <w:numId w:val="6"/>
        </w:numPr>
        <w:tabs>
          <w:tab w:val="left" w:pos="-151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Zmiany treści umowy bez zachowania formy pisemnej są nieważne.</w:t>
      </w:r>
    </w:p>
    <w:p w:rsidR="003907A3" w:rsidRPr="00FE05AF" w:rsidRDefault="003907A3" w:rsidP="00E4333B">
      <w:pPr>
        <w:pStyle w:val="Textbody"/>
        <w:numPr>
          <w:ilvl w:val="0"/>
          <w:numId w:val="6"/>
        </w:numPr>
        <w:tabs>
          <w:tab w:val="left" w:pos="-151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Zamawiający zastrzega sobie prawo do rozwiązania umowy</w:t>
      </w:r>
      <w:r w:rsidR="00C30A3A" w:rsidRPr="00FE05AF">
        <w:rPr>
          <w:rFonts w:ascii="Times New Roman" w:hAnsi="Times New Roman" w:cs="Times New Roman"/>
          <w:sz w:val="26"/>
          <w:szCs w:val="26"/>
        </w:rPr>
        <w:t xml:space="preserve"> bez wypowiedzenia z </w:t>
      </w:r>
      <w:r w:rsidRPr="00FE05AF">
        <w:rPr>
          <w:rFonts w:ascii="Times New Roman" w:hAnsi="Times New Roman" w:cs="Times New Roman"/>
          <w:sz w:val="26"/>
          <w:szCs w:val="26"/>
        </w:rPr>
        <w:t>następujących powodów:</w:t>
      </w:r>
    </w:p>
    <w:p w:rsidR="00E33A89" w:rsidRDefault="003907A3" w:rsidP="00E33A89">
      <w:pPr>
        <w:pStyle w:val="Textbody"/>
        <w:numPr>
          <w:ilvl w:val="0"/>
          <w:numId w:val="19"/>
        </w:numPr>
        <w:tabs>
          <w:tab w:val="left" w:pos="284"/>
        </w:tabs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nierzetelnego i nieterminoweg</w:t>
      </w:r>
      <w:r w:rsidR="00E33A89">
        <w:rPr>
          <w:rFonts w:ascii="Times New Roman" w:hAnsi="Times New Roman" w:cs="Times New Roman"/>
          <w:sz w:val="26"/>
          <w:szCs w:val="26"/>
        </w:rPr>
        <w:t xml:space="preserve">o wywiązywania się Wykonawcy  </w:t>
      </w:r>
      <w:r w:rsidRPr="00FE05AF">
        <w:rPr>
          <w:rFonts w:ascii="Times New Roman" w:hAnsi="Times New Roman" w:cs="Times New Roman"/>
          <w:sz w:val="26"/>
          <w:szCs w:val="26"/>
        </w:rPr>
        <w:t xml:space="preserve">ze </w:t>
      </w:r>
      <w:r w:rsidRPr="00FE05AF">
        <w:rPr>
          <w:rFonts w:ascii="Times New Roman" w:hAnsi="Times New Roman" w:cs="Times New Roman"/>
          <w:sz w:val="26"/>
          <w:szCs w:val="26"/>
        </w:rPr>
        <w:lastRenderedPageBreak/>
        <w:t>świadczenia usług transportowych,</w:t>
      </w:r>
    </w:p>
    <w:p w:rsidR="003907A3" w:rsidRPr="00E33A89" w:rsidRDefault="003907A3" w:rsidP="00E33A89">
      <w:pPr>
        <w:pStyle w:val="Textbody"/>
        <w:numPr>
          <w:ilvl w:val="0"/>
          <w:numId w:val="19"/>
        </w:numPr>
        <w:tabs>
          <w:tab w:val="left" w:pos="284"/>
        </w:tabs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E33A89">
        <w:rPr>
          <w:rFonts w:ascii="Times New Roman" w:hAnsi="Times New Roman" w:cs="Times New Roman"/>
          <w:sz w:val="26"/>
          <w:szCs w:val="26"/>
        </w:rPr>
        <w:t>świadczenia usług samochodem nie spełni</w:t>
      </w:r>
      <w:r w:rsidR="00E33A89">
        <w:rPr>
          <w:rFonts w:ascii="Times New Roman" w:hAnsi="Times New Roman" w:cs="Times New Roman"/>
          <w:sz w:val="26"/>
          <w:szCs w:val="26"/>
        </w:rPr>
        <w:t>ającym wymogów ustawy – Prawo o </w:t>
      </w:r>
      <w:r w:rsidRPr="00E33A89">
        <w:rPr>
          <w:rFonts w:ascii="Times New Roman" w:hAnsi="Times New Roman" w:cs="Times New Roman"/>
          <w:sz w:val="26"/>
          <w:szCs w:val="26"/>
        </w:rPr>
        <w:t>ruchu drogowym.</w:t>
      </w:r>
    </w:p>
    <w:p w:rsidR="003907A3" w:rsidRPr="00FE05AF" w:rsidRDefault="003907A3" w:rsidP="00E4333B">
      <w:pPr>
        <w:pStyle w:val="Textbody"/>
        <w:numPr>
          <w:ilvl w:val="0"/>
          <w:numId w:val="5"/>
        </w:numPr>
        <w:tabs>
          <w:tab w:val="left" w:pos="-16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Zamawiający może wypowiedzieć umowę za jednomiesięcznym terminem wypowiedzenia w przypadku: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          1) niewywiązywania się Wykonawcy z warunków umowy,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          2) pozyskania własnego środka transportu.</w:t>
      </w:r>
    </w:p>
    <w:p w:rsidR="00E33A89" w:rsidRDefault="00E33A89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Default="003907A3" w:rsidP="00E33A8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AF">
        <w:rPr>
          <w:rFonts w:ascii="Times New Roman" w:hAnsi="Times New Roman" w:cs="Times New Roman"/>
          <w:b/>
          <w:sz w:val="26"/>
          <w:szCs w:val="26"/>
        </w:rPr>
        <w:t>§ 11.</w:t>
      </w:r>
    </w:p>
    <w:p w:rsidR="00E33A89" w:rsidRPr="00FE05AF" w:rsidRDefault="00E33A89" w:rsidP="00E4333B">
      <w:pPr>
        <w:pStyle w:val="Textbody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>Umowę sporządza się w 2 jednobrzmiących egzemplarzach, po jednym egzemplarzu dla każdej ze stron.</w:t>
      </w: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21B8" w:rsidRDefault="002921B8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07F9" w:rsidRDefault="00A107F9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21B8" w:rsidRDefault="002921B8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21B8" w:rsidRPr="00FE05AF" w:rsidRDefault="002921B8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5AF">
        <w:rPr>
          <w:rFonts w:ascii="Times New Roman" w:hAnsi="Times New Roman" w:cs="Times New Roman"/>
          <w:sz w:val="26"/>
          <w:szCs w:val="26"/>
        </w:rPr>
        <w:t xml:space="preserve">          WYKONAWCA                                                   </w:t>
      </w:r>
      <w:r w:rsidR="002921B8">
        <w:rPr>
          <w:rFonts w:ascii="Times New Roman" w:hAnsi="Times New Roman" w:cs="Times New Roman"/>
          <w:sz w:val="26"/>
          <w:szCs w:val="26"/>
        </w:rPr>
        <w:t xml:space="preserve">          ZAMAWIAJĄCY</w:t>
      </w:r>
    </w:p>
    <w:p w:rsidR="003907A3" w:rsidRPr="00FE05AF" w:rsidRDefault="003907A3" w:rsidP="00E4333B">
      <w:pPr>
        <w:pStyle w:val="Textbody"/>
        <w:spacing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07A3" w:rsidRPr="00FE05AF" w:rsidRDefault="003907A3" w:rsidP="00E4333B">
      <w:pPr>
        <w:pStyle w:val="Textbod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7627B" w:rsidRPr="00FE05AF" w:rsidRDefault="00C7627B" w:rsidP="00E4333B">
      <w:pPr>
        <w:jc w:val="both"/>
        <w:rPr>
          <w:rFonts w:cs="Times New Roman"/>
          <w:sz w:val="26"/>
          <w:szCs w:val="26"/>
        </w:rPr>
      </w:pPr>
    </w:p>
    <w:sectPr w:rsidR="00C7627B" w:rsidRPr="00FE05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5" w:rsidRDefault="004568F5" w:rsidP="00E33A89">
      <w:r>
        <w:separator/>
      </w:r>
    </w:p>
  </w:endnote>
  <w:endnote w:type="continuationSeparator" w:id="0">
    <w:p w:rsidR="004568F5" w:rsidRDefault="004568F5" w:rsidP="00E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3A89" w:rsidRDefault="00E33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2C3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2C3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3A89" w:rsidRDefault="00E3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5" w:rsidRDefault="004568F5" w:rsidP="00E33A89">
      <w:r>
        <w:separator/>
      </w:r>
    </w:p>
  </w:footnote>
  <w:footnote w:type="continuationSeparator" w:id="0">
    <w:p w:rsidR="004568F5" w:rsidRDefault="004568F5" w:rsidP="00E3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DE4"/>
    <w:multiLevelType w:val="hybridMultilevel"/>
    <w:tmpl w:val="8B1633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F20B5"/>
    <w:multiLevelType w:val="multilevel"/>
    <w:tmpl w:val="09B0EAA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184372FD"/>
    <w:multiLevelType w:val="multilevel"/>
    <w:tmpl w:val="230CEBA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A565FE"/>
    <w:multiLevelType w:val="multilevel"/>
    <w:tmpl w:val="F76A263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EC1104E"/>
    <w:multiLevelType w:val="multilevel"/>
    <w:tmpl w:val="6DE454A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DB1C92"/>
    <w:multiLevelType w:val="multilevel"/>
    <w:tmpl w:val="9938A8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6D42188"/>
    <w:multiLevelType w:val="hybridMultilevel"/>
    <w:tmpl w:val="494E90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7140CE"/>
    <w:multiLevelType w:val="multilevel"/>
    <w:tmpl w:val="B330EC20"/>
    <w:styleLink w:val="WW8Num9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6A12C8F"/>
    <w:multiLevelType w:val="multilevel"/>
    <w:tmpl w:val="60B0C7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A4FFD"/>
    <w:multiLevelType w:val="hybridMultilevel"/>
    <w:tmpl w:val="E522C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F0034"/>
    <w:multiLevelType w:val="multilevel"/>
    <w:tmpl w:val="F24E3E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55DDF"/>
    <w:multiLevelType w:val="multilevel"/>
    <w:tmpl w:val="F6E2F7D0"/>
    <w:lvl w:ilvl="0"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60" w:hanging="360"/>
      </w:pPr>
      <w:rPr>
        <w:rFonts w:ascii="Wingdings" w:hAnsi="Wingdings"/>
      </w:rPr>
    </w:lvl>
  </w:abstractNum>
  <w:abstractNum w:abstractNumId="12">
    <w:nsid w:val="7C7B6128"/>
    <w:multiLevelType w:val="hybridMultilevel"/>
    <w:tmpl w:val="F808D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8"/>
    <w:rsid w:val="0000419A"/>
    <w:rsid w:val="000574CA"/>
    <w:rsid w:val="00073CDE"/>
    <w:rsid w:val="00125675"/>
    <w:rsid w:val="001A2C3F"/>
    <w:rsid w:val="001E26A3"/>
    <w:rsid w:val="0021086F"/>
    <w:rsid w:val="00272470"/>
    <w:rsid w:val="002921B8"/>
    <w:rsid w:val="0036469B"/>
    <w:rsid w:val="003907A3"/>
    <w:rsid w:val="003A25E7"/>
    <w:rsid w:val="004307D8"/>
    <w:rsid w:val="00435500"/>
    <w:rsid w:val="004568F5"/>
    <w:rsid w:val="004712A4"/>
    <w:rsid w:val="00484FE7"/>
    <w:rsid w:val="00493431"/>
    <w:rsid w:val="004E186A"/>
    <w:rsid w:val="00557438"/>
    <w:rsid w:val="005716E8"/>
    <w:rsid w:val="00591698"/>
    <w:rsid w:val="00617B32"/>
    <w:rsid w:val="006A3921"/>
    <w:rsid w:val="006F1991"/>
    <w:rsid w:val="00767515"/>
    <w:rsid w:val="007960EE"/>
    <w:rsid w:val="007E3672"/>
    <w:rsid w:val="0080597A"/>
    <w:rsid w:val="00831DC7"/>
    <w:rsid w:val="00923183"/>
    <w:rsid w:val="00A107F9"/>
    <w:rsid w:val="00A10CD4"/>
    <w:rsid w:val="00A54A16"/>
    <w:rsid w:val="00A86B0A"/>
    <w:rsid w:val="00AA2B1E"/>
    <w:rsid w:val="00B20402"/>
    <w:rsid w:val="00C30A3A"/>
    <w:rsid w:val="00C36D57"/>
    <w:rsid w:val="00C7627B"/>
    <w:rsid w:val="00D05A83"/>
    <w:rsid w:val="00D74BFA"/>
    <w:rsid w:val="00DC3D08"/>
    <w:rsid w:val="00DD69CC"/>
    <w:rsid w:val="00DE0F8F"/>
    <w:rsid w:val="00E21FF9"/>
    <w:rsid w:val="00E33A89"/>
    <w:rsid w:val="00E4333B"/>
    <w:rsid w:val="00F04ADA"/>
    <w:rsid w:val="00FB5972"/>
    <w:rsid w:val="00FD2D6D"/>
    <w:rsid w:val="00FE05AF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0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907A3"/>
    <w:pPr>
      <w:jc w:val="both"/>
    </w:pPr>
    <w:rPr>
      <w:rFonts w:ascii="Tahoma" w:hAnsi="Tahoma"/>
      <w:sz w:val="22"/>
    </w:rPr>
  </w:style>
  <w:style w:type="paragraph" w:styleId="Tytu">
    <w:name w:val="Title"/>
    <w:basedOn w:val="Standard"/>
    <w:next w:val="Podtytu"/>
    <w:link w:val="TytuZnak"/>
    <w:rsid w:val="003907A3"/>
    <w:pPr>
      <w:jc w:val="center"/>
    </w:pPr>
    <w:rPr>
      <w:rFonts w:ascii="Tahoma" w:hAnsi="Tahoma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3907A3"/>
    <w:rPr>
      <w:rFonts w:ascii="Tahoma" w:eastAsia="Arial Unicode MS" w:hAnsi="Tahoma" w:cs="Tahoma"/>
      <w:b/>
      <w:bCs/>
      <w:kern w:val="3"/>
      <w:szCs w:val="24"/>
      <w:lang w:eastAsia="pl-PL"/>
    </w:rPr>
  </w:style>
  <w:style w:type="paragraph" w:styleId="Akapitzlist">
    <w:name w:val="List Paragraph"/>
    <w:basedOn w:val="Normalny"/>
    <w:rsid w:val="003907A3"/>
    <w:pPr>
      <w:ind w:left="720"/>
    </w:pPr>
  </w:style>
  <w:style w:type="numbering" w:customStyle="1" w:styleId="WW8Num6">
    <w:name w:val="WW8Num6"/>
    <w:basedOn w:val="Bezlisty"/>
    <w:rsid w:val="003907A3"/>
    <w:pPr>
      <w:numPr>
        <w:numId w:val="1"/>
      </w:numPr>
    </w:pPr>
  </w:style>
  <w:style w:type="numbering" w:customStyle="1" w:styleId="WW8Num2">
    <w:name w:val="WW8Num2"/>
    <w:basedOn w:val="Bezlisty"/>
    <w:rsid w:val="003907A3"/>
    <w:pPr>
      <w:numPr>
        <w:numId w:val="2"/>
      </w:numPr>
    </w:pPr>
  </w:style>
  <w:style w:type="numbering" w:customStyle="1" w:styleId="WW8Num1">
    <w:name w:val="WW8Num1"/>
    <w:basedOn w:val="Bezlisty"/>
    <w:rsid w:val="003907A3"/>
    <w:pPr>
      <w:numPr>
        <w:numId w:val="3"/>
      </w:numPr>
    </w:pPr>
  </w:style>
  <w:style w:type="numbering" w:customStyle="1" w:styleId="WW8Num4">
    <w:name w:val="WW8Num4"/>
    <w:basedOn w:val="Bezlisty"/>
    <w:rsid w:val="003907A3"/>
    <w:pPr>
      <w:numPr>
        <w:numId w:val="4"/>
      </w:numPr>
    </w:pPr>
  </w:style>
  <w:style w:type="numbering" w:customStyle="1" w:styleId="WW8Num7">
    <w:name w:val="WW8Num7"/>
    <w:basedOn w:val="Bezlisty"/>
    <w:rsid w:val="003907A3"/>
    <w:pPr>
      <w:numPr>
        <w:numId w:val="5"/>
      </w:numPr>
    </w:pPr>
  </w:style>
  <w:style w:type="numbering" w:customStyle="1" w:styleId="WW8Num9">
    <w:name w:val="WW8Num9"/>
    <w:basedOn w:val="Bezlisty"/>
    <w:rsid w:val="003907A3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907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7A3"/>
    <w:rPr>
      <w:rFonts w:eastAsiaTheme="minorEastAsia"/>
      <w:color w:val="5A5A5A" w:themeColor="text1" w:themeTint="A5"/>
      <w:spacing w:val="15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3B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A89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A89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0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907A3"/>
    <w:pPr>
      <w:jc w:val="both"/>
    </w:pPr>
    <w:rPr>
      <w:rFonts w:ascii="Tahoma" w:hAnsi="Tahoma"/>
      <w:sz w:val="22"/>
    </w:rPr>
  </w:style>
  <w:style w:type="paragraph" w:styleId="Tytu">
    <w:name w:val="Title"/>
    <w:basedOn w:val="Standard"/>
    <w:next w:val="Podtytu"/>
    <w:link w:val="TytuZnak"/>
    <w:rsid w:val="003907A3"/>
    <w:pPr>
      <w:jc w:val="center"/>
    </w:pPr>
    <w:rPr>
      <w:rFonts w:ascii="Tahoma" w:hAnsi="Tahoma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3907A3"/>
    <w:rPr>
      <w:rFonts w:ascii="Tahoma" w:eastAsia="Arial Unicode MS" w:hAnsi="Tahoma" w:cs="Tahoma"/>
      <w:b/>
      <w:bCs/>
      <w:kern w:val="3"/>
      <w:szCs w:val="24"/>
      <w:lang w:eastAsia="pl-PL"/>
    </w:rPr>
  </w:style>
  <w:style w:type="paragraph" w:styleId="Akapitzlist">
    <w:name w:val="List Paragraph"/>
    <w:basedOn w:val="Normalny"/>
    <w:rsid w:val="003907A3"/>
    <w:pPr>
      <w:ind w:left="720"/>
    </w:pPr>
  </w:style>
  <w:style w:type="numbering" w:customStyle="1" w:styleId="WW8Num6">
    <w:name w:val="WW8Num6"/>
    <w:basedOn w:val="Bezlisty"/>
    <w:rsid w:val="003907A3"/>
    <w:pPr>
      <w:numPr>
        <w:numId w:val="1"/>
      </w:numPr>
    </w:pPr>
  </w:style>
  <w:style w:type="numbering" w:customStyle="1" w:styleId="WW8Num2">
    <w:name w:val="WW8Num2"/>
    <w:basedOn w:val="Bezlisty"/>
    <w:rsid w:val="003907A3"/>
    <w:pPr>
      <w:numPr>
        <w:numId w:val="2"/>
      </w:numPr>
    </w:pPr>
  </w:style>
  <w:style w:type="numbering" w:customStyle="1" w:styleId="WW8Num1">
    <w:name w:val="WW8Num1"/>
    <w:basedOn w:val="Bezlisty"/>
    <w:rsid w:val="003907A3"/>
    <w:pPr>
      <w:numPr>
        <w:numId w:val="3"/>
      </w:numPr>
    </w:pPr>
  </w:style>
  <w:style w:type="numbering" w:customStyle="1" w:styleId="WW8Num4">
    <w:name w:val="WW8Num4"/>
    <w:basedOn w:val="Bezlisty"/>
    <w:rsid w:val="003907A3"/>
    <w:pPr>
      <w:numPr>
        <w:numId w:val="4"/>
      </w:numPr>
    </w:pPr>
  </w:style>
  <w:style w:type="numbering" w:customStyle="1" w:styleId="WW8Num7">
    <w:name w:val="WW8Num7"/>
    <w:basedOn w:val="Bezlisty"/>
    <w:rsid w:val="003907A3"/>
    <w:pPr>
      <w:numPr>
        <w:numId w:val="5"/>
      </w:numPr>
    </w:pPr>
  </w:style>
  <w:style w:type="numbering" w:customStyle="1" w:styleId="WW8Num9">
    <w:name w:val="WW8Num9"/>
    <w:basedOn w:val="Bezlisty"/>
    <w:rsid w:val="003907A3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907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7A3"/>
    <w:rPr>
      <w:rFonts w:eastAsiaTheme="minorEastAsia"/>
      <w:color w:val="5A5A5A" w:themeColor="text1" w:themeTint="A5"/>
      <w:spacing w:val="15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3B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A89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A89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6B9C-3ED6-4EC4-A871-7F00434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 Gorzyce</dc:creator>
  <cp:lastModifiedBy>admin</cp:lastModifiedBy>
  <cp:revision>29</cp:revision>
  <cp:lastPrinted>2022-11-14T07:04:00Z</cp:lastPrinted>
  <dcterms:created xsi:type="dcterms:W3CDTF">2020-10-16T11:23:00Z</dcterms:created>
  <dcterms:modified xsi:type="dcterms:W3CDTF">2022-11-14T07:06:00Z</dcterms:modified>
</cp:coreProperties>
</file>